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70B" w:rsidRDefault="00BD770B" w:rsidP="00BD770B">
      <w:bookmarkStart w:id="0" w:name="_GoBack"/>
      <w:bookmarkEnd w:id="0"/>
    </w:p>
    <w:p w:rsidR="00BD770B" w:rsidRDefault="00B75B65" w:rsidP="0010053D">
      <w:pPr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u w:val="single"/>
        </w:rPr>
        <w:t>MODELLO</w:t>
      </w:r>
      <w:r w:rsidR="00BD770B" w:rsidRPr="00611121">
        <w:rPr>
          <w:rFonts w:ascii="Trebuchet MS" w:hAnsi="Trebuchet MS"/>
          <w:u w:val="single"/>
        </w:rPr>
        <w:t xml:space="preserve"> </w:t>
      </w:r>
      <w:r w:rsidR="00D65090" w:rsidRPr="00611121">
        <w:rPr>
          <w:rFonts w:ascii="Trebuchet MS" w:hAnsi="Trebuchet MS"/>
          <w:u w:val="single"/>
        </w:rPr>
        <w:t>A</w:t>
      </w:r>
      <w:r w:rsidR="0010053D" w:rsidRPr="0010053D">
        <w:rPr>
          <w:rFonts w:ascii="Trebuchet MS" w:hAnsi="Trebuchet MS"/>
        </w:rPr>
        <w:tab/>
      </w:r>
      <w:r w:rsidR="0010053D" w:rsidRPr="0010053D">
        <w:rPr>
          <w:rFonts w:ascii="Trebuchet MS" w:hAnsi="Trebuchet MS"/>
        </w:rPr>
        <w:tab/>
      </w:r>
      <w:r w:rsidR="0010053D" w:rsidRPr="0010053D">
        <w:rPr>
          <w:rFonts w:ascii="Trebuchet MS" w:hAnsi="Trebuchet MS"/>
        </w:rPr>
        <w:tab/>
      </w:r>
      <w:r w:rsidR="0010053D" w:rsidRPr="0010053D">
        <w:rPr>
          <w:rFonts w:ascii="Trebuchet MS" w:hAnsi="Trebuchet MS"/>
        </w:rPr>
        <w:tab/>
      </w:r>
      <w:r w:rsidR="0010053D" w:rsidRPr="0010053D">
        <w:rPr>
          <w:rFonts w:ascii="Trebuchet MS" w:hAnsi="Trebuchet MS"/>
        </w:rPr>
        <w:tab/>
      </w:r>
      <w:r w:rsidR="0010053D" w:rsidRPr="0010053D">
        <w:rPr>
          <w:rFonts w:ascii="Trebuchet MS" w:hAnsi="Trebuchet MS"/>
        </w:rPr>
        <w:tab/>
      </w:r>
      <w:r w:rsidR="0010053D" w:rsidRPr="0010053D">
        <w:rPr>
          <w:rFonts w:ascii="Trebuchet MS" w:hAnsi="Trebuchet MS"/>
        </w:rPr>
        <w:tab/>
      </w:r>
      <w:r w:rsidR="0010053D">
        <w:rPr>
          <w:rFonts w:ascii="Trebuchet MS" w:hAnsi="Trebuchet MS"/>
          <w:sz w:val="18"/>
          <w:szCs w:val="18"/>
        </w:rPr>
        <w:t xml:space="preserve">          </w:t>
      </w:r>
      <w:r w:rsidR="00BD770B" w:rsidRPr="00A51DF1">
        <w:rPr>
          <w:rFonts w:ascii="Trebuchet MS" w:hAnsi="Trebuchet MS"/>
          <w:sz w:val="18"/>
          <w:szCs w:val="18"/>
        </w:rPr>
        <w:t xml:space="preserve">Al </w:t>
      </w:r>
      <w:r w:rsidR="00BD770B">
        <w:rPr>
          <w:rFonts w:ascii="Trebuchet MS" w:hAnsi="Trebuchet MS"/>
          <w:sz w:val="18"/>
          <w:szCs w:val="18"/>
        </w:rPr>
        <w:t>Comune di Bellizzi – SA</w:t>
      </w:r>
    </w:p>
    <w:p w:rsidR="00BD770B" w:rsidRDefault="00BD770B" w:rsidP="00BD770B">
      <w:pPr>
        <w:ind w:left="6237"/>
        <w:rPr>
          <w:rFonts w:ascii="Trebuchet MS" w:hAnsi="Trebuchet MS" w:cs="Trebuchet MS"/>
          <w:bCs/>
          <w:iCs/>
          <w:sz w:val="18"/>
          <w:szCs w:val="18"/>
        </w:rPr>
      </w:pPr>
      <w:r w:rsidRPr="00267721">
        <w:rPr>
          <w:rFonts w:ascii="Trebuchet MS" w:hAnsi="Trebuchet MS" w:cs="Trebuchet MS"/>
          <w:bCs/>
          <w:iCs/>
          <w:sz w:val="18"/>
          <w:szCs w:val="18"/>
        </w:rPr>
        <w:t xml:space="preserve">Area Tecnica – Sviluppo </w:t>
      </w:r>
      <w:r>
        <w:rPr>
          <w:rFonts w:ascii="Trebuchet MS" w:hAnsi="Trebuchet MS" w:cs="Trebuchet MS"/>
          <w:bCs/>
          <w:iCs/>
          <w:sz w:val="18"/>
          <w:szCs w:val="18"/>
        </w:rPr>
        <w:t>d</w:t>
      </w:r>
      <w:r w:rsidRPr="00267721">
        <w:rPr>
          <w:rFonts w:ascii="Trebuchet MS" w:hAnsi="Trebuchet MS" w:cs="Trebuchet MS"/>
          <w:bCs/>
          <w:iCs/>
          <w:sz w:val="18"/>
          <w:szCs w:val="18"/>
        </w:rPr>
        <w:t xml:space="preserve">el Territorio – </w:t>
      </w:r>
      <w:proofErr w:type="gramStart"/>
      <w:r w:rsidRPr="00267721">
        <w:rPr>
          <w:rFonts w:ascii="Trebuchet MS" w:hAnsi="Trebuchet MS" w:cs="Trebuchet MS"/>
          <w:bCs/>
          <w:iCs/>
          <w:sz w:val="18"/>
          <w:szCs w:val="18"/>
        </w:rPr>
        <w:t>Innovazione  Sportello</w:t>
      </w:r>
      <w:proofErr w:type="gramEnd"/>
      <w:r w:rsidRPr="00267721">
        <w:rPr>
          <w:rFonts w:ascii="Trebuchet MS" w:hAnsi="Trebuchet MS" w:cs="Trebuchet MS"/>
          <w:bCs/>
          <w:iCs/>
          <w:sz w:val="18"/>
          <w:szCs w:val="18"/>
        </w:rPr>
        <w:t xml:space="preserve"> dell’</w:t>
      </w:r>
      <w:r>
        <w:rPr>
          <w:rFonts w:ascii="Trebuchet MS" w:hAnsi="Trebuchet MS" w:cs="Trebuchet MS"/>
          <w:bCs/>
          <w:iCs/>
          <w:sz w:val="18"/>
          <w:szCs w:val="18"/>
        </w:rPr>
        <w:t>I</w:t>
      </w:r>
      <w:r w:rsidRPr="00267721">
        <w:rPr>
          <w:rFonts w:ascii="Trebuchet MS" w:hAnsi="Trebuchet MS" w:cs="Trebuchet MS"/>
          <w:bCs/>
          <w:iCs/>
          <w:sz w:val="18"/>
          <w:szCs w:val="18"/>
        </w:rPr>
        <w:t>mpresa</w:t>
      </w:r>
    </w:p>
    <w:p w:rsidR="00BD770B" w:rsidRDefault="00BD770B" w:rsidP="00BD770B">
      <w:pPr>
        <w:ind w:left="6237"/>
        <w:rPr>
          <w:rFonts w:ascii="Trebuchet MS" w:hAnsi="Trebuchet MS" w:cs="Trebuchet MS"/>
          <w:bCs/>
          <w:iCs/>
          <w:sz w:val="18"/>
          <w:szCs w:val="18"/>
        </w:rPr>
      </w:pPr>
      <w:r>
        <w:rPr>
          <w:rFonts w:ascii="Trebuchet MS" w:hAnsi="Trebuchet MS" w:cs="Trebuchet MS"/>
          <w:bCs/>
          <w:iCs/>
          <w:sz w:val="18"/>
          <w:szCs w:val="18"/>
        </w:rPr>
        <w:t>via Manin n. 23</w:t>
      </w:r>
    </w:p>
    <w:p w:rsidR="00BD770B" w:rsidRDefault="00BD770B" w:rsidP="00BD770B">
      <w:pPr>
        <w:ind w:left="6237"/>
        <w:rPr>
          <w:rFonts w:ascii="Trebuchet MS" w:hAnsi="Trebuchet MS" w:cs="Trebuchet MS"/>
          <w:bCs/>
          <w:iCs/>
          <w:sz w:val="18"/>
          <w:szCs w:val="18"/>
        </w:rPr>
      </w:pPr>
      <w:r>
        <w:rPr>
          <w:rFonts w:ascii="Trebuchet MS" w:hAnsi="Trebuchet MS" w:cs="Trebuchet MS"/>
          <w:bCs/>
          <w:iCs/>
          <w:sz w:val="18"/>
          <w:szCs w:val="18"/>
        </w:rPr>
        <w:t>84092 Bellizzi – SA</w:t>
      </w:r>
    </w:p>
    <w:p w:rsidR="00BD770B" w:rsidRPr="001D4D82" w:rsidRDefault="00BD770B" w:rsidP="00BD770B">
      <w:pPr>
        <w:ind w:left="6237"/>
        <w:rPr>
          <w:rFonts w:ascii="Trebuchet MS" w:hAnsi="Trebuchet MS" w:cs="Trebuchet MS"/>
          <w:bCs/>
          <w:iCs/>
          <w:sz w:val="14"/>
          <w:szCs w:val="14"/>
        </w:rPr>
      </w:pPr>
    </w:p>
    <w:p w:rsidR="00BD770B" w:rsidRDefault="00BD770B" w:rsidP="00BD770B">
      <w:pPr>
        <w:rPr>
          <w:rFonts w:ascii="Trebuchet MS" w:hAnsi="Trebuchet MS" w:cs="Trebuchet MS"/>
          <w:bCs/>
          <w:iCs/>
          <w:sz w:val="18"/>
          <w:szCs w:val="18"/>
        </w:rPr>
      </w:pPr>
      <w:r>
        <w:rPr>
          <w:rFonts w:ascii="Trebuchet MS" w:hAnsi="Trebuchet MS" w:cs="Trebuchet MS"/>
          <w:bCs/>
          <w:iCs/>
          <w:sz w:val="18"/>
          <w:szCs w:val="18"/>
        </w:rPr>
        <w:t>DOMANDA DI AMMISSIONE ALLA SELEZIONE PER LA FORMAZIONE DELLA COMMISSIONE LOCALE PER IL PAESAGGIO</w:t>
      </w:r>
    </w:p>
    <w:p w:rsidR="00BD770B" w:rsidRPr="001D4D82" w:rsidRDefault="00BD770B" w:rsidP="00BD770B">
      <w:pPr>
        <w:rPr>
          <w:rFonts w:ascii="Trebuchet MS" w:hAnsi="Trebuchet MS" w:cs="Trebuchet MS"/>
          <w:bCs/>
          <w:iCs/>
          <w:sz w:val="10"/>
          <w:szCs w:val="10"/>
        </w:rPr>
      </w:pPr>
    </w:p>
    <w:p w:rsidR="00BD770B" w:rsidRPr="001D4D82" w:rsidRDefault="00BD770B" w:rsidP="00BD770B">
      <w:pPr>
        <w:rPr>
          <w:rFonts w:ascii="Trebuchet MS" w:hAnsi="Trebuchet MS" w:cs="Trebuchet MS"/>
          <w:bCs/>
          <w:iCs/>
          <w:sz w:val="10"/>
          <w:szCs w:val="10"/>
        </w:rPr>
      </w:pPr>
    </w:p>
    <w:p w:rsidR="00BD770B" w:rsidRDefault="00BD770B" w:rsidP="00BD770B">
      <w:pPr>
        <w:spacing w:line="360" w:lineRule="auto"/>
        <w:jc w:val="both"/>
        <w:rPr>
          <w:rFonts w:ascii="Trebuchet MS" w:hAnsi="Trebuchet MS" w:cs="Trebuchet MS"/>
          <w:bCs/>
          <w:iCs/>
          <w:sz w:val="18"/>
          <w:szCs w:val="18"/>
        </w:rPr>
      </w:pPr>
      <w:r>
        <w:rPr>
          <w:rFonts w:ascii="Trebuchet MS" w:hAnsi="Trebuchet MS" w:cs="Trebuchet MS"/>
          <w:bCs/>
          <w:iCs/>
          <w:sz w:val="18"/>
          <w:szCs w:val="18"/>
        </w:rPr>
        <w:t>Il/la sottoscritto/a ____________________________</w:t>
      </w:r>
      <w:proofErr w:type="gramStart"/>
      <w:r>
        <w:rPr>
          <w:rFonts w:ascii="Trebuchet MS" w:hAnsi="Trebuchet MS" w:cs="Trebuchet MS"/>
          <w:bCs/>
          <w:iCs/>
          <w:sz w:val="18"/>
          <w:szCs w:val="18"/>
        </w:rPr>
        <w:t>_ ,</w:t>
      </w:r>
      <w:proofErr w:type="gramEnd"/>
      <w:r>
        <w:rPr>
          <w:rFonts w:ascii="Trebuchet MS" w:hAnsi="Trebuchet MS" w:cs="Trebuchet MS"/>
          <w:bCs/>
          <w:iCs/>
          <w:sz w:val="18"/>
          <w:szCs w:val="18"/>
        </w:rPr>
        <w:t xml:space="preserve"> nato a __________________________________ (</w:t>
      </w:r>
      <w:proofErr w:type="spellStart"/>
      <w:r>
        <w:rPr>
          <w:rFonts w:ascii="Trebuchet MS" w:hAnsi="Trebuchet MS" w:cs="Trebuchet MS"/>
          <w:bCs/>
          <w:iCs/>
          <w:sz w:val="18"/>
          <w:szCs w:val="18"/>
        </w:rPr>
        <w:t>Prov</w:t>
      </w:r>
      <w:proofErr w:type="spellEnd"/>
      <w:r>
        <w:rPr>
          <w:rFonts w:ascii="Trebuchet MS" w:hAnsi="Trebuchet MS" w:cs="Trebuchet MS"/>
          <w:bCs/>
          <w:iCs/>
          <w:sz w:val="18"/>
          <w:szCs w:val="18"/>
        </w:rPr>
        <w:t xml:space="preserve">. _____), il ___________________ , C.F. ______________________________ , residente in _______________________________ alla via _______________________________ Telefono ____________, Cell. _________________, </w:t>
      </w:r>
      <w:proofErr w:type="spellStart"/>
      <w:r w:rsidR="00FF49BF">
        <w:rPr>
          <w:rFonts w:ascii="Trebuchet MS" w:hAnsi="Trebuchet MS" w:cs="Trebuchet MS"/>
          <w:bCs/>
          <w:iCs/>
          <w:sz w:val="18"/>
          <w:szCs w:val="18"/>
        </w:rPr>
        <w:t>pec</w:t>
      </w:r>
      <w:proofErr w:type="spellEnd"/>
      <w:r w:rsidR="00FF49BF">
        <w:rPr>
          <w:rFonts w:ascii="Trebuchet MS" w:hAnsi="Trebuchet MS" w:cs="Trebuchet MS"/>
          <w:bCs/>
          <w:iCs/>
          <w:sz w:val="18"/>
          <w:szCs w:val="18"/>
        </w:rPr>
        <w:t>.</w:t>
      </w:r>
      <w:r>
        <w:rPr>
          <w:rFonts w:ascii="Trebuchet MS" w:hAnsi="Trebuchet MS" w:cs="Trebuchet MS"/>
          <w:bCs/>
          <w:iCs/>
          <w:sz w:val="18"/>
          <w:szCs w:val="18"/>
        </w:rPr>
        <w:t xml:space="preserve"> </w:t>
      </w:r>
      <w:r w:rsidR="00FF49BF">
        <w:rPr>
          <w:rFonts w:ascii="Trebuchet MS" w:hAnsi="Trebuchet MS" w:cs="Trebuchet MS"/>
          <w:bCs/>
          <w:iCs/>
          <w:sz w:val="18"/>
          <w:szCs w:val="18"/>
        </w:rPr>
        <w:t>______</w:t>
      </w:r>
      <w:r>
        <w:rPr>
          <w:rFonts w:ascii="Trebuchet MS" w:hAnsi="Trebuchet MS" w:cs="Trebuchet MS"/>
          <w:bCs/>
          <w:iCs/>
          <w:sz w:val="18"/>
          <w:szCs w:val="18"/>
        </w:rPr>
        <w:t>____________</w:t>
      </w:r>
    </w:p>
    <w:p w:rsidR="00BD770B" w:rsidRDefault="00BD770B" w:rsidP="00BD770B">
      <w:pPr>
        <w:jc w:val="both"/>
        <w:rPr>
          <w:rFonts w:ascii="Trebuchet MS" w:hAnsi="Trebuchet MS"/>
          <w:sz w:val="18"/>
          <w:szCs w:val="18"/>
        </w:rPr>
      </w:pPr>
      <w:r>
        <w:rPr>
          <w:rFonts w:ascii="Trebuchet MS" w:hAnsi="Trebuchet MS" w:cs="Trebuchet MS"/>
          <w:bCs/>
          <w:iCs/>
          <w:sz w:val="18"/>
          <w:szCs w:val="18"/>
        </w:rPr>
        <w:t>Recapito (solo se diverso dalla residenza) __________________________________________________________________</w:t>
      </w:r>
    </w:p>
    <w:p w:rsidR="00BD770B" w:rsidRPr="00926965" w:rsidRDefault="00BD770B" w:rsidP="00BD770B">
      <w:pPr>
        <w:spacing w:line="276" w:lineRule="auto"/>
        <w:rPr>
          <w:rFonts w:ascii="Trebuchet MS" w:hAnsi="Trebuchet MS"/>
          <w:sz w:val="10"/>
          <w:szCs w:val="10"/>
        </w:rPr>
      </w:pPr>
    </w:p>
    <w:p w:rsidR="00BD770B" w:rsidRDefault="00BD770B" w:rsidP="00BD770B">
      <w:pPr>
        <w:jc w:val="center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C H I E D E</w:t>
      </w:r>
    </w:p>
    <w:p w:rsidR="00BD770B" w:rsidRPr="00926965" w:rsidRDefault="00BD770B" w:rsidP="00BD770B">
      <w:pPr>
        <w:jc w:val="center"/>
        <w:rPr>
          <w:rFonts w:ascii="Trebuchet MS" w:hAnsi="Trebuchet MS"/>
          <w:sz w:val="10"/>
          <w:szCs w:val="10"/>
        </w:rPr>
      </w:pPr>
    </w:p>
    <w:p w:rsidR="00BD770B" w:rsidRPr="00926965" w:rsidRDefault="00BD770B" w:rsidP="00BD770B">
      <w:pPr>
        <w:jc w:val="both"/>
        <w:rPr>
          <w:rFonts w:ascii="Trebuchet MS" w:hAnsi="Trebuchet MS"/>
          <w:sz w:val="10"/>
          <w:szCs w:val="10"/>
        </w:rPr>
      </w:pPr>
      <w:r>
        <w:rPr>
          <w:rFonts w:ascii="Trebuchet MS" w:hAnsi="Trebuchet MS"/>
          <w:sz w:val="18"/>
          <w:szCs w:val="18"/>
        </w:rPr>
        <w:t xml:space="preserve">di essere </w:t>
      </w:r>
      <w:proofErr w:type="spellStart"/>
      <w:r>
        <w:rPr>
          <w:rFonts w:ascii="Trebuchet MS" w:hAnsi="Trebuchet MS"/>
          <w:sz w:val="18"/>
          <w:szCs w:val="18"/>
        </w:rPr>
        <w:t>ammess</w:t>
      </w:r>
      <w:proofErr w:type="spellEnd"/>
      <w:r>
        <w:rPr>
          <w:rFonts w:ascii="Trebuchet MS" w:hAnsi="Trebuchet MS"/>
          <w:sz w:val="18"/>
          <w:szCs w:val="18"/>
        </w:rPr>
        <w:t xml:space="preserve">__ alla selezione in oggetto in qualità di esperto in una o più delle materie indicate nel bando pubblico </w:t>
      </w:r>
      <w:r w:rsidRPr="006A05CD">
        <w:rPr>
          <w:rFonts w:ascii="Trebuchet MS" w:hAnsi="Trebuchet MS"/>
          <w:sz w:val="18"/>
          <w:szCs w:val="18"/>
        </w:rPr>
        <w:t>per la presentazione delle candidature per la selezione dei componenti della Commissione Locale per il Paesaggio ai sensi L.R. n. 10/1982</w:t>
      </w:r>
    </w:p>
    <w:p w:rsidR="00BD770B" w:rsidRDefault="00BD770B" w:rsidP="00BD770B">
      <w:pPr>
        <w:jc w:val="center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D I C H I A R A</w:t>
      </w:r>
    </w:p>
    <w:p w:rsidR="00BD770B" w:rsidRPr="00926965" w:rsidRDefault="00BD770B" w:rsidP="00BD770B">
      <w:pPr>
        <w:jc w:val="center"/>
        <w:rPr>
          <w:rFonts w:ascii="Trebuchet MS" w:hAnsi="Trebuchet MS"/>
          <w:sz w:val="10"/>
          <w:szCs w:val="10"/>
        </w:rPr>
      </w:pPr>
    </w:p>
    <w:p w:rsidR="00BD770B" w:rsidRDefault="00BD770B" w:rsidP="00BD770B">
      <w:pPr>
        <w:jc w:val="both"/>
        <w:rPr>
          <w:rFonts w:ascii="Trebuchet MS" w:hAnsi="Trebuchet MS" w:cs="Trebuchet MS"/>
          <w:bCs/>
          <w:iCs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 xml:space="preserve">sotto la propria responsabilità, ai sensi </w:t>
      </w:r>
      <w:r>
        <w:rPr>
          <w:rFonts w:ascii="Trebuchet MS" w:hAnsi="Trebuchet MS" w:cs="Trebuchet MS"/>
          <w:bCs/>
          <w:iCs/>
          <w:sz w:val="18"/>
          <w:szCs w:val="18"/>
        </w:rPr>
        <w:t>degli artt. 46 e 47 del DPR 445/2000, consapevoli delle sanzioni penali previste in caso di false dichiarazioni dall’art. 76 del predetto DPR 445/2000 di:</w:t>
      </w:r>
    </w:p>
    <w:p w:rsidR="00BD770B" w:rsidRPr="0010053D" w:rsidRDefault="00BD770B" w:rsidP="00BD770B">
      <w:pPr>
        <w:jc w:val="both"/>
        <w:rPr>
          <w:rFonts w:ascii="Trebuchet MS" w:hAnsi="Trebuchet MS"/>
          <w:sz w:val="6"/>
          <w:szCs w:val="6"/>
        </w:rPr>
      </w:pPr>
    </w:p>
    <w:p w:rsidR="00BD770B" w:rsidRDefault="00BD770B" w:rsidP="00BD770B">
      <w:pPr>
        <w:pStyle w:val="Paragrafoelenco"/>
        <w:numPr>
          <w:ilvl w:val="0"/>
          <w:numId w:val="7"/>
        </w:numPr>
        <w:jc w:val="both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 xml:space="preserve">essere cittadino </w:t>
      </w:r>
      <w:r w:rsidR="009A191F">
        <w:rPr>
          <w:rFonts w:ascii="Trebuchet MS" w:hAnsi="Trebuchet MS" w:cs="Trebuchet MS"/>
          <w:bCs/>
          <w:iCs/>
          <w:sz w:val="18"/>
          <w:szCs w:val="18"/>
        </w:rPr>
        <w:t>ovvero di uno Stato membro appartenente all’Unione Europea, di maggiore età ammesso all’esercizio dei diritti civili e politici</w:t>
      </w:r>
      <w:r>
        <w:rPr>
          <w:rFonts w:ascii="Trebuchet MS" w:hAnsi="Trebuchet MS"/>
          <w:sz w:val="18"/>
          <w:szCs w:val="18"/>
        </w:rPr>
        <w:t>;</w:t>
      </w:r>
    </w:p>
    <w:p w:rsidR="00BD770B" w:rsidRDefault="00BD770B" w:rsidP="00BD770B">
      <w:pPr>
        <w:pStyle w:val="Paragrafoelenco"/>
        <w:numPr>
          <w:ilvl w:val="0"/>
          <w:numId w:val="7"/>
        </w:numPr>
        <w:jc w:val="both"/>
        <w:rPr>
          <w:rFonts w:ascii="Trebuchet MS" w:hAnsi="Trebuchet MS" w:cs="Trebuchet MS"/>
          <w:bCs/>
          <w:iCs/>
          <w:sz w:val="18"/>
          <w:szCs w:val="18"/>
        </w:rPr>
      </w:pPr>
      <w:r>
        <w:rPr>
          <w:rFonts w:ascii="Trebuchet MS" w:hAnsi="Trebuchet MS" w:cs="Trebuchet MS"/>
          <w:bCs/>
          <w:iCs/>
          <w:sz w:val="18"/>
          <w:szCs w:val="18"/>
        </w:rPr>
        <w:t xml:space="preserve">non essere stato destituito, dispensato o licenziato dall’impiego presso una pubblica amministrazione ovvero non essere stato dichiarato decaduto da un impiego pubblico; </w:t>
      </w:r>
    </w:p>
    <w:p w:rsidR="00BD770B" w:rsidRDefault="00BD770B" w:rsidP="00BD770B">
      <w:pPr>
        <w:pStyle w:val="Paragrafoelenco"/>
        <w:numPr>
          <w:ilvl w:val="0"/>
          <w:numId w:val="7"/>
        </w:numPr>
        <w:jc w:val="both"/>
        <w:rPr>
          <w:rFonts w:ascii="Trebuchet MS" w:hAnsi="Trebuchet MS" w:cs="Trebuchet MS"/>
          <w:bCs/>
          <w:iCs/>
          <w:sz w:val="18"/>
          <w:szCs w:val="18"/>
        </w:rPr>
      </w:pPr>
      <w:r>
        <w:rPr>
          <w:rFonts w:ascii="Trebuchet MS" w:hAnsi="Trebuchet MS" w:cs="Trebuchet MS"/>
          <w:bCs/>
          <w:iCs/>
          <w:sz w:val="18"/>
          <w:szCs w:val="18"/>
        </w:rPr>
        <w:t>non aver riportato condanne penali, né essere sottoposto a misure di prevenzione o di sicurezza o di decisioni civili o di provvedimenti amministrativi iscritti nel casellario giudiziale ai sensi della vigente normativa;</w:t>
      </w:r>
    </w:p>
    <w:p w:rsidR="00D65090" w:rsidRPr="00411E6E" w:rsidRDefault="00D65090" w:rsidP="00D65090">
      <w:pPr>
        <w:pStyle w:val="Paragrafoelenco"/>
        <w:numPr>
          <w:ilvl w:val="0"/>
          <w:numId w:val="7"/>
        </w:numPr>
        <w:jc w:val="both"/>
        <w:rPr>
          <w:rFonts w:ascii="Trebuchet MS" w:hAnsi="Trebuchet MS" w:cs="Trebuchet MS"/>
          <w:bCs/>
          <w:iCs/>
          <w:sz w:val="18"/>
          <w:szCs w:val="18"/>
        </w:rPr>
      </w:pPr>
      <w:r>
        <w:rPr>
          <w:rFonts w:ascii="Trebuchet MS" w:hAnsi="Trebuchet MS" w:cs="Trebuchet MS"/>
          <w:bCs/>
          <w:iCs/>
          <w:sz w:val="18"/>
          <w:szCs w:val="18"/>
        </w:rPr>
        <w:t>n</w:t>
      </w:r>
      <w:r w:rsidRPr="00411E6E">
        <w:rPr>
          <w:rFonts w:ascii="Trebuchet MS" w:hAnsi="Trebuchet MS" w:cs="Trebuchet MS"/>
          <w:bCs/>
          <w:iCs/>
          <w:sz w:val="18"/>
          <w:szCs w:val="18"/>
        </w:rPr>
        <w:t xml:space="preserve">on essere soggetti a provvedimenti disciplinari che impediscano anche temporaneamente l’esercizio della professione; </w:t>
      </w:r>
    </w:p>
    <w:p w:rsidR="00D65090" w:rsidRPr="00411E6E" w:rsidRDefault="00D65090" w:rsidP="00D65090">
      <w:pPr>
        <w:pStyle w:val="Paragrafoelenco"/>
        <w:numPr>
          <w:ilvl w:val="0"/>
          <w:numId w:val="7"/>
        </w:numPr>
        <w:jc w:val="both"/>
        <w:rPr>
          <w:rFonts w:ascii="Trebuchet MS" w:hAnsi="Trebuchet MS" w:cs="Trebuchet MS"/>
          <w:bCs/>
          <w:iCs/>
          <w:sz w:val="18"/>
          <w:szCs w:val="18"/>
        </w:rPr>
      </w:pPr>
      <w:r>
        <w:rPr>
          <w:rFonts w:ascii="Trebuchet MS" w:hAnsi="Trebuchet MS" w:cs="Trebuchet MS"/>
          <w:bCs/>
          <w:iCs/>
          <w:sz w:val="18"/>
          <w:szCs w:val="18"/>
        </w:rPr>
        <w:t>n</w:t>
      </w:r>
      <w:r w:rsidRPr="00411E6E">
        <w:rPr>
          <w:rFonts w:ascii="Trebuchet MS" w:hAnsi="Trebuchet MS" w:cs="Trebuchet MS"/>
          <w:bCs/>
          <w:iCs/>
          <w:sz w:val="18"/>
          <w:szCs w:val="18"/>
        </w:rPr>
        <w:t xml:space="preserve">on trovarsi in condizioni di incapacità a contrarre con la Pubblica Amministrazione </w:t>
      </w:r>
    </w:p>
    <w:p w:rsidR="00D65090" w:rsidRPr="00411E6E" w:rsidRDefault="00D65090" w:rsidP="00D65090">
      <w:pPr>
        <w:pStyle w:val="Paragrafoelenco"/>
        <w:numPr>
          <w:ilvl w:val="0"/>
          <w:numId w:val="7"/>
        </w:numPr>
        <w:jc w:val="both"/>
        <w:rPr>
          <w:rFonts w:ascii="Trebuchet MS" w:hAnsi="Trebuchet MS" w:cs="Trebuchet MS"/>
          <w:bCs/>
          <w:iCs/>
          <w:sz w:val="18"/>
          <w:szCs w:val="18"/>
        </w:rPr>
      </w:pPr>
      <w:r w:rsidRPr="00411E6E">
        <w:rPr>
          <w:rFonts w:ascii="Trebuchet MS" w:hAnsi="Trebuchet MS" w:cs="Trebuchet MS"/>
          <w:bCs/>
          <w:iCs/>
          <w:sz w:val="18"/>
          <w:szCs w:val="18"/>
        </w:rPr>
        <w:t>non aver ricoperto l’incarico di componente della Commissione per il Paesaggio per due mandati consecutivi;</w:t>
      </w:r>
    </w:p>
    <w:p w:rsidR="00D65090" w:rsidRPr="00411E6E" w:rsidRDefault="00D65090" w:rsidP="00D65090">
      <w:pPr>
        <w:pStyle w:val="Paragrafoelenco"/>
        <w:numPr>
          <w:ilvl w:val="0"/>
          <w:numId w:val="7"/>
        </w:numPr>
        <w:rPr>
          <w:rFonts w:ascii="Trebuchet MS" w:hAnsi="Trebuchet MS" w:cs="Trebuchet MS"/>
          <w:bCs/>
          <w:iCs/>
          <w:sz w:val="18"/>
          <w:szCs w:val="18"/>
        </w:rPr>
      </w:pPr>
      <w:r w:rsidRPr="00411E6E">
        <w:rPr>
          <w:rFonts w:ascii="Trebuchet MS" w:hAnsi="Trebuchet MS" w:cs="Trebuchet MS"/>
          <w:bCs/>
          <w:iCs/>
          <w:sz w:val="18"/>
          <w:szCs w:val="18"/>
        </w:rPr>
        <w:t xml:space="preserve">non avere liti pendenti con il Comune </w:t>
      </w:r>
      <w:proofErr w:type="gramStart"/>
      <w:r w:rsidRPr="00411E6E">
        <w:rPr>
          <w:rFonts w:ascii="Trebuchet MS" w:hAnsi="Trebuchet MS" w:cs="Trebuchet MS"/>
          <w:bCs/>
          <w:iCs/>
          <w:sz w:val="18"/>
          <w:szCs w:val="18"/>
        </w:rPr>
        <w:t>di  Bellizzi</w:t>
      </w:r>
      <w:proofErr w:type="gramEnd"/>
      <w:r>
        <w:rPr>
          <w:rFonts w:ascii="Trebuchet MS" w:hAnsi="Trebuchet MS" w:cs="Trebuchet MS"/>
          <w:bCs/>
          <w:iCs/>
          <w:sz w:val="18"/>
          <w:szCs w:val="18"/>
        </w:rPr>
        <w:t>;</w:t>
      </w:r>
    </w:p>
    <w:p w:rsidR="00BD770B" w:rsidRPr="00352A36" w:rsidRDefault="00D65090" w:rsidP="00BD770B">
      <w:pPr>
        <w:pStyle w:val="Paragrafoelenco"/>
        <w:numPr>
          <w:ilvl w:val="0"/>
          <w:numId w:val="7"/>
        </w:numPr>
        <w:jc w:val="both"/>
        <w:rPr>
          <w:rFonts w:ascii="Trebuchet MS" w:hAnsi="Trebuchet MS" w:cs="Trebuchet MS"/>
          <w:bCs/>
          <w:iCs/>
          <w:sz w:val="18"/>
          <w:szCs w:val="18"/>
        </w:rPr>
      </w:pPr>
      <w:r>
        <w:rPr>
          <w:rFonts w:ascii="Trebuchet MS" w:hAnsi="Trebuchet MS" w:cs="Trebuchet MS"/>
          <w:bCs/>
          <w:iCs/>
          <w:sz w:val="18"/>
          <w:szCs w:val="18"/>
        </w:rPr>
        <w:t xml:space="preserve"> </w:t>
      </w:r>
      <w:r w:rsidR="00BD770B">
        <w:rPr>
          <w:rFonts w:ascii="Trebuchet MS" w:hAnsi="Trebuchet MS" w:cs="Trebuchet MS"/>
          <w:bCs/>
          <w:iCs/>
          <w:sz w:val="18"/>
          <w:szCs w:val="18"/>
        </w:rPr>
        <w:t xml:space="preserve">non trovarsi in alcuna delle condizioni previste dalle norme di cui al Capo II Titolo III </w:t>
      </w:r>
      <w:proofErr w:type="gramStart"/>
      <w:r w:rsidR="00BD770B">
        <w:rPr>
          <w:rFonts w:ascii="Trebuchet MS" w:hAnsi="Trebuchet MS" w:cs="Trebuchet MS"/>
          <w:bCs/>
          <w:iCs/>
          <w:sz w:val="18"/>
          <w:szCs w:val="18"/>
        </w:rPr>
        <w:t xml:space="preserve">del  </w:t>
      </w:r>
      <w:r w:rsidR="00BD770B" w:rsidRPr="00DA75D6">
        <w:rPr>
          <w:rFonts w:ascii="Trebuchet MS" w:hAnsi="Trebuchet MS" w:cs="Trebuchet MS"/>
          <w:sz w:val="18"/>
          <w:szCs w:val="18"/>
        </w:rPr>
        <w:t>Decreto</w:t>
      </w:r>
      <w:proofErr w:type="gramEnd"/>
      <w:r w:rsidR="00BD770B" w:rsidRPr="00DA75D6">
        <w:rPr>
          <w:rFonts w:ascii="Trebuchet MS" w:hAnsi="Trebuchet MS" w:cs="Trebuchet MS"/>
          <w:sz w:val="18"/>
          <w:szCs w:val="18"/>
        </w:rPr>
        <w:t xml:space="preserve"> Legislativo n. 267 del 18/8/2000 “Testo Unico delle leggi sull’ordinamento degli enti locali”</w:t>
      </w:r>
      <w:r w:rsidR="00BD770B">
        <w:rPr>
          <w:rFonts w:ascii="Trebuchet MS" w:hAnsi="Trebuchet MS" w:cs="Trebuchet MS"/>
          <w:sz w:val="18"/>
          <w:szCs w:val="18"/>
        </w:rPr>
        <w:t>, relative all’</w:t>
      </w:r>
      <w:proofErr w:type="spellStart"/>
      <w:r w:rsidR="00BD770B">
        <w:rPr>
          <w:rFonts w:ascii="Trebuchet MS" w:hAnsi="Trebuchet MS" w:cs="Trebuchet MS"/>
          <w:sz w:val="18"/>
          <w:szCs w:val="18"/>
        </w:rPr>
        <w:t>incandidabilità</w:t>
      </w:r>
      <w:proofErr w:type="spellEnd"/>
      <w:r w:rsidR="00BD770B">
        <w:rPr>
          <w:rFonts w:ascii="Trebuchet MS" w:hAnsi="Trebuchet MS" w:cs="Trebuchet MS"/>
          <w:sz w:val="18"/>
          <w:szCs w:val="18"/>
        </w:rPr>
        <w:t xml:space="preserve">, ineleggibilità </w:t>
      </w:r>
      <w:proofErr w:type="spellStart"/>
      <w:r w:rsidR="00BD770B">
        <w:rPr>
          <w:rFonts w:ascii="Trebuchet MS" w:hAnsi="Trebuchet MS" w:cs="Trebuchet MS"/>
          <w:sz w:val="18"/>
          <w:szCs w:val="18"/>
        </w:rPr>
        <w:t>ed</w:t>
      </w:r>
      <w:proofErr w:type="spellEnd"/>
      <w:r w:rsidR="00BD770B">
        <w:rPr>
          <w:rFonts w:ascii="Trebuchet MS" w:hAnsi="Trebuchet MS" w:cs="Trebuchet MS"/>
          <w:sz w:val="18"/>
          <w:szCs w:val="18"/>
        </w:rPr>
        <w:t xml:space="preserve"> incompatibilità dei Consiglieri Comunali;</w:t>
      </w:r>
    </w:p>
    <w:p w:rsidR="00BD770B" w:rsidRPr="00352A36" w:rsidRDefault="00BD770B" w:rsidP="00BD770B">
      <w:pPr>
        <w:pStyle w:val="Paragrafoelenco"/>
        <w:numPr>
          <w:ilvl w:val="0"/>
          <w:numId w:val="7"/>
        </w:numPr>
        <w:jc w:val="both"/>
        <w:rPr>
          <w:rFonts w:ascii="Trebuchet MS" w:hAnsi="Trebuchet MS" w:cs="Trebuchet MS"/>
          <w:bCs/>
          <w:iCs/>
          <w:sz w:val="18"/>
          <w:szCs w:val="18"/>
        </w:rPr>
      </w:pPr>
      <w:r>
        <w:rPr>
          <w:rFonts w:ascii="Trebuchet MS" w:hAnsi="Trebuchet MS" w:cs="Trebuchet MS"/>
          <w:sz w:val="18"/>
          <w:szCs w:val="18"/>
        </w:rPr>
        <w:t>non essere Amministratore o dipendente del Comune di Bellizzi;</w:t>
      </w:r>
    </w:p>
    <w:p w:rsidR="00BD770B" w:rsidRPr="00995142" w:rsidRDefault="00BD770B" w:rsidP="00BD770B">
      <w:pPr>
        <w:pStyle w:val="Paragrafoelenco"/>
        <w:numPr>
          <w:ilvl w:val="0"/>
          <w:numId w:val="7"/>
        </w:numPr>
        <w:jc w:val="both"/>
        <w:rPr>
          <w:rFonts w:ascii="Trebuchet MS" w:hAnsi="Trebuchet MS" w:cs="Trebuchet MS"/>
          <w:bCs/>
          <w:iCs/>
          <w:sz w:val="18"/>
          <w:szCs w:val="18"/>
        </w:rPr>
      </w:pPr>
      <w:r>
        <w:rPr>
          <w:rFonts w:ascii="Trebuchet MS" w:hAnsi="Trebuchet MS" w:cs="Trebuchet MS"/>
          <w:sz w:val="18"/>
          <w:szCs w:val="18"/>
        </w:rPr>
        <w:t>non essere rappresentante di Enti, Organi o Istituti non comunali ai quali per legge è demandato un parere obbligatorio sulle stesse pratiche sottoposte alla Commissione Locale per il Paesaggio;</w:t>
      </w:r>
    </w:p>
    <w:p w:rsidR="00BD770B" w:rsidRDefault="00BD770B" w:rsidP="00BD770B">
      <w:pPr>
        <w:pStyle w:val="Paragrafoelenco"/>
        <w:numPr>
          <w:ilvl w:val="0"/>
          <w:numId w:val="7"/>
        </w:numPr>
        <w:jc w:val="both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 xml:space="preserve">di essere in possesso del/i titolo/i di studio richiesti al punto </w:t>
      </w:r>
      <w:r w:rsidR="00D65090">
        <w:rPr>
          <w:rFonts w:ascii="Trebuchet MS" w:hAnsi="Trebuchet MS"/>
          <w:sz w:val="18"/>
          <w:szCs w:val="18"/>
        </w:rPr>
        <w:t>a</w:t>
      </w:r>
      <w:r>
        <w:rPr>
          <w:rFonts w:ascii="Trebuchet MS" w:hAnsi="Trebuchet MS"/>
          <w:sz w:val="18"/>
          <w:szCs w:val="18"/>
        </w:rPr>
        <w:t xml:space="preserve">) del paragrafo “requisiti specifici” del bando, nonché di possedere gli ulteriori “requisiti specifici” di cui al punto </w:t>
      </w:r>
      <w:r w:rsidR="00D65090">
        <w:rPr>
          <w:rFonts w:ascii="Trebuchet MS" w:hAnsi="Trebuchet MS"/>
          <w:sz w:val="18"/>
          <w:szCs w:val="18"/>
        </w:rPr>
        <w:t>b</w:t>
      </w:r>
      <w:r>
        <w:rPr>
          <w:rFonts w:ascii="Trebuchet MS" w:hAnsi="Trebuchet MS"/>
          <w:sz w:val="18"/>
          <w:szCs w:val="18"/>
        </w:rPr>
        <w:t>) del medesimo paragrafo per i quali si rimanda all’allegato curriculum;</w:t>
      </w:r>
    </w:p>
    <w:p w:rsidR="00BD770B" w:rsidRDefault="00BD770B" w:rsidP="0010053D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 xml:space="preserve">l’eventuale possesso degli ulteriori “requisiti specifici” di cui al punto </w:t>
      </w:r>
      <w:r w:rsidR="00D65090">
        <w:rPr>
          <w:rFonts w:ascii="Trebuchet MS" w:hAnsi="Trebuchet MS"/>
          <w:sz w:val="18"/>
          <w:szCs w:val="18"/>
        </w:rPr>
        <w:t>c</w:t>
      </w:r>
      <w:r>
        <w:rPr>
          <w:rFonts w:ascii="Trebuchet MS" w:hAnsi="Trebuchet MS"/>
          <w:sz w:val="18"/>
          <w:szCs w:val="18"/>
        </w:rPr>
        <w:t>) del sopraccitato paragrafo del bando per i quali si rimanda all’allegato curriculum;</w:t>
      </w:r>
    </w:p>
    <w:p w:rsidR="00BD770B" w:rsidRDefault="00BD770B" w:rsidP="00BD770B">
      <w:pPr>
        <w:jc w:val="center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R I C O N O S C E</w:t>
      </w:r>
    </w:p>
    <w:p w:rsidR="00BD770B" w:rsidRDefault="00BD770B" w:rsidP="00BD770B">
      <w:pPr>
        <w:pStyle w:val="Paragrafoelenco"/>
        <w:numPr>
          <w:ilvl w:val="0"/>
          <w:numId w:val="1"/>
        </w:numPr>
        <w:jc w:val="both"/>
        <w:rPr>
          <w:rFonts w:ascii="Trebuchet MS" w:hAnsi="Trebuchet MS"/>
          <w:sz w:val="18"/>
          <w:szCs w:val="18"/>
        </w:rPr>
      </w:pPr>
      <w:r w:rsidRPr="00006423">
        <w:rPr>
          <w:rFonts w:ascii="Trebuchet MS" w:hAnsi="Trebuchet MS"/>
          <w:sz w:val="18"/>
          <w:szCs w:val="18"/>
        </w:rPr>
        <w:t>di aver preso visione integrale ed acquisito piena conoscenza del bando pubblico per la presentazione delle candidature per la selezione dei componenti delle Comm</w:t>
      </w:r>
      <w:r>
        <w:rPr>
          <w:rFonts w:ascii="Trebuchet MS" w:hAnsi="Trebuchet MS"/>
          <w:sz w:val="18"/>
          <w:szCs w:val="18"/>
        </w:rPr>
        <w:t>issione Locale per il Paesaggio;</w:t>
      </w:r>
    </w:p>
    <w:p w:rsidR="00BD770B" w:rsidRDefault="00BD770B" w:rsidP="00BD770B">
      <w:pPr>
        <w:pStyle w:val="Paragrafoelenco"/>
        <w:numPr>
          <w:ilvl w:val="0"/>
          <w:numId w:val="1"/>
        </w:numPr>
        <w:jc w:val="both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di essere pienamente consapevole che la partecipazione alle sedute della Commissione avverrà a titolo gratuito e che pertanto, mai potrà pretendere alcunché dall’Ente stesso a corrispettivo della propria opera;</w:t>
      </w:r>
    </w:p>
    <w:p w:rsidR="00BD770B" w:rsidRDefault="00BD770B" w:rsidP="0010053D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di essere disponibile a presenziare in modo continuativo, nei limiti delle proprie possibilità, alle sedute della Commissione.</w:t>
      </w:r>
    </w:p>
    <w:p w:rsidR="00BD770B" w:rsidRDefault="00BD770B" w:rsidP="0010053D">
      <w:pPr>
        <w:pStyle w:val="Paragrafoelenco"/>
        <w:spacing w:after="0" w:line="240" w:lineRule="auto"/>
        <w:ind w:left="284"/>
        <w:jc w:val="center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 xml:space="preserve">A U T O R I Z </w:t>
      </w:r>
      <w:proofErr w:type="spellStart"/>
      <w:r>
        <w:rPr>
          <w:rFonts w:ascii="Trebuchet MS" w:hAnsi="Trebuchet MS"/>
          <w:sz w:val="18"/>
          <w:szCs w:val="18"/>
        </w:rPr>
        <w:t>Z</w:t>
      </w:r>
      <w:proofErr w:type="spellEnd"/>
      <w:r>
        <w:rPr>
          <w:rFonts w:ascii="Trebuchet MS" w:hAnsi="Trebuchet MS"/>
          <w:sz w:val="18"/>
          <w:szCs w:val="18"/>
        </w:rPr>
        <w:t xml:space="preserve"> A</w:t>
      </w:r>
    </w:p>
    <w:p w:rsidR="00BD770B" w:rsidRDefault="00BD770B" w:rsidP="00BD770B">
      <w:pPr>
        <w:pStyle w:val="Paragrafoelenco"/>
        <w:ind w:left="284"/>
        <w:jc w:val="both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 xml:space="preserve">il trattamento dei dati personali, ai sensi del </w:t>
      </w:r>
      <w:proofErr w:type="spellStart"/>
      <w:proofErr w:type="gramStart"/>
      <w:r>
        <w:rPr>
          <w:rFonts w:ascii="Trebuchet MS" w:hAnsi="Trebuchet MS"/>
          <w:sz w:val="18"/>
          <w:szCs w:val="18"/>
        </w:rPr>
        <w:t>D.Lgs</w:t>
      </w:r>
      <w:proofErr w:type="gramEnd"/>
      <w:r>
        <w:rPr>
          <w:rFonts w:ascii="Trebuchet MS" w:hAnsi="Trebuchet MS"/>
          <w:sz w:val="18"/>
          <w:szCs w:val="18"/>
        </w:rPr>
        <w:t>.</w:t>
      </w:r>
      <w:proofErr w:type="spellEnd"/>
      <w:r>
        <w:rPr>
          <w:rFonts w:ascii="Trebuchet MS" w:hAnsi="Trebuchet MS"/>
          <w:sz w:val="18"/>
          <w:szCs w:val="18"/>
        </w:rPr>
        <w:t xml:space="preserve"> 30/06/2003 n. 196 (codice in materia dei dati personali) per le </w:t>
      </w:r>
      <w:proofErr w:type="spellStart"/>
      <w:r>
        <w:rPr>
          <w:rFonts w:ascii="Trebuchet MS" w:hAnsi="Trebuchet MS"/>
          <w:sz w:val="18"/>
          <w:szCs w:val="18"/>
        </w:rPr>
        <w:t>finalita</w:t>
      </w:r>
      <w:proofErr w:type="spellEnd"/>
      <w:r>
        <w:rPr>
          <w:rFonts w:ascii="Trebuchet MS" w:hAnsi="Trebuchet MS"/>
          <w:sz w:val="18"/>
          <w:szCs w:val="18"/>
        </w:rPr>
        <w:t xml:space="preserve"> e gli adempimenti connessi e derivanti dalla presente procedura di selezione.</w:t>
      </w:r>
    </w:p>
    <w:p w:rsidR="00BD770B" w:rsidRPr="001D4D82" w:rsidRDefault="00BD770B" w:rsidP="00BD770B">
      <w:pPr>
        <w:pStyle w:val="Paragrafoelenco"/>
        <w:ind w:left="284"/>
        <w:jc w:val="both"/>
        <w:rPr>
          <w:rFonts w:ascii="Trebuchet MS" w:hAnsi="Trebuchet MS"/>
          <w:sz w:val="10"/>
          <w:szCs w:val="10"/>
        </w:rPr>
      </w:pPr>
    </w:p>
    <w:p w:rsidR="00BD770B" w:rsidRPr="00611121" w:rsidRDefault="00BD770B" w:rsidP="00611121">
      <w:pPr>
        <w:pStyle w:val="Paragrafoelenco"/>
        <w:spacing w:after="0" w:line="240" w:lineRule="auto"/>
        <w:ind w:left="284"/>
        <w:jc w:val="both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 xml:space="preserve">Data __________________               </w:t>
      </w:r>
      <w:r>
        <w:rPr>
          <w:rFonts w:ascii="Trebuchet MS" w:hAnsi="Trebuchet MS"/>
          <w:sz w:val="18"/>
          <w:szCs w:val="18"/>
        </w:rPr>
        <w:tab/>
      </w:r>
      <w:r>
        <w:rPr>
          <w:rFonts w:ascii="Trebuchet MS" w:hAnsi="Trebuchet MS"/>
          <w:sz w:val="18"/>
          <w:szCs w:val="18"/>
        </w:rPr>
        <w:tab/>
      </w:r>
      <w:r>
        <w:rPr>
          <w:rFonts w:ascii="Trebuchet MS" w:hAnsi="Trebuchet MS"/>
          <w:sz w:val="18"/>
          <w:szCs w:val="18"/>
        </w:rPr>
        <w:tab/>
      </w:r>
      <w:r>
        <w:rPr>
          <w:rFonts w:ascii="Trebuchet MS" w:hAnsi="Trebuchet MS"/>
          <w:sz w:val="18"/>
          <w:szCs w:val="18"/>
        </w:rPr>
        <w:tab/>
      </w:r>
      <w:r>
        <w:rPr>
          <w:rFonts w:ascii="Trebuchet MS" w:hAnsi="Trebuchet MS"/>
          <w:sz w:val="18"/>
          <w:szCs w:val="18"/>
        </w:rPr>
        <w:tab/>
      </w:r>
      <w:r>
        <w:rPr>
          <w:rFonts w:ascii="Trebuchet MS" w:hAnsi="Trebuchet MS"/>
          <w:sz w:val="18"/>
          <w:szCs w:val="18"/>
        </w:rPr>
        <w:tab/>
        <w:t>FIRMA</w:t>
      </w:r>
    </w:p>
    <w:p w:rsidR="008D6FEF" w:rsidRDefault="008D6FEF"/>
    <w:sectPr w:rsidR="008D6FEF" w:rsidSect="001D4D82">
      <w:headerReference w:type="default" r:id="rId8"/>
      <w:footerReference w:type="default" r:id="rId9"/>
      <w:pgSz w:w="11906" w:h="16838"/>
      <w:pgMar w:top="1296" w:right="1134" w:bottom="1079" w:left="1134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7AD0" w:rsidRDefault="00177AD0" w:rsidP="0010053D">
      <w:r>
        <w:separator/>
      </w:r>
    </w:p>
  </w:endnote>
  <w:endnote w:type="continuationSeparator" w:id="0">
    <w:p w:rsidR="00177AD0" w:rsidRDefault="00177AD0" w:rsidP="00100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7558" w:rsidRPr="00A82900" w:rsidRDefault="00991559" w:rsidP="007335D7">
    <w:pPr>
      <w:jc w:val="center"/>
      <w:rPr>
        <w:rFonts w:ascii="Trebuchet MS" w:hAnsi="Trebuchet MS" w:cs="Trebuchet MS"/>
        <w:sz w:val="17"/>
        <w:szCs w:val="17"/>
      </w:rPr>
    </w:pPr>
    <w:r w:rsidRPr="00A82900">
      <w:rPr>
        <w:rFonts w:ascii="Trebuchet MS" w:hAnsi="Trebuchet MS" w:cs="Trebuchet MS"/>
        <w:sz w:val="17"/>
        <w:szCs w:val="17"/>
      </w:rPr>
      <w:t>C.A.P.: 84092 – Codice Fiscale e Partita IVA: 02615970650</w:t>
    </w:r>
  </w:p>
  <w:p w:rsidR="00AF7558" w:rsidRPr="00A82900" w:rsidRDefault="00991559" w:rsidP="007335D7">
    <w:pPr>
      <w:jc w:val="center"/>
      <w:rPr>
        <w:rFonts w:ascii="Trebuchet MS" w:hAnsi="Trebuchet MS" w:cs="Trebuchet MS"/>
        <w:sz w:val="17"/>
        <w:szCs w:val="17"/>
      </w:rPr>
    </w:pPr>
    <w:r w:rsidRPr="00A82900">
      <w:rPr>
        <w:rFonts w:ascii="Trebuchet MS" w:hAnsi="Trebuchet MS" w:cs="Trebuchet MS"/>
        <w:sz w:val="17"/>
        <w:szCs w:val="17"/>
      </w:rPr>
      <w:t>Tel. 0828. 35.80.200 – Fax 0828. 35.58.49</w:t>
    </w:r>
  </w:p>
  <w:p w:rsidR="00AF7558" w:rsidRDefault="004C1A2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7AD0" w:rsidRDefault="00177AD0" w:rsidP="0010053D">
      <w:r>
        <w:separator/>
      </w:r>
    </w:p>
  </w:footnote>
  <w:footnote w:type="continuationSeparator" w:id="0">
    <w:p w:rsidR="00177AD0" w:rsidRDefault="00177AD0" w:rsidP="001005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7558" w:rsidRDefault="00991559" w:rsidP="007335D7">
    <w:pPr>
      <w:pStyle w:val="Titolo"/>
      <w:jc w:val="right"/>
      <w:rPr>
        <w:rFonts w:ascii="Trebuchet MS" w:hAnsi="Trebuchet MS" w:cs="Trebuchet MS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4FEFA7E" wp14:editId="24DCA54B">
          <wp:simplePos x="0" y="0"/>
          <wp:positionH relativeFrom="column">
            <wp:posOffset>82550</wp:posOffset>
          </wp:positionH>
          <wp:positionV relativeFrom="paragraph">
            <wp:posOffset>3175</wp:posOffset>
          </wp:positionV>
          <wp:extent cx="649605" cy="716280"/>
          <wp:effectExtent l="19050" t="0" r="0" b="0"/>
          <wp:wrapSquare wrapText="bothSides"/>
          <wp:docPr id="20" name="Immagin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9605" cy="7162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rebuchet MS" w:hAnsi="Trebuchet MS" w:cs="Trebuchet MS"/>
      </w:rPr>
      <w:t>COMUNE DI BELLIZZI</w:t>
    </w:r>
  </w:p>
  <w:p w:rsidR="00AF7558" w:rsidRPr="00566961" w:rsidRDefault="00991559" w:rsidP="007335D7">
    <w:pPr>
      <w:jc w:val="right"/>
      <w:rPr>
        <w:rFonts w:ascii="Trebuchet MS" w:hAnsi="Trebuchet MS" w:cs="Trebuchet MS"/>
        <w:caps/>
        <w:sz w:val="20"/>
        <w:szCs w:val="20"/>
      </w:rPr>
    </w:pPr>
    <w:r w:rsidRPr="00566961">
      <w:rPr>
        <w:rFonts w:ascii="Trebuchet MS" w:hAnsi="Trebuchet MS" w:cs="Trebuchet MS"/>
        <w:caps/>
        <w:sz w:val="20"/>
        <w:szCs w:val="20"/>
      </w:rPr>
      <w:t>Provincia di Salerno</w:t>
    </w:r>
  </w:p>
  <w:p w:rsidR="00AF7558" w:rsidRPr="00566961" w:rsidRDefault="004C1A26" w:rsidP="007335D7">
    <w:pPr>
      <w:jc w:val="right"/>
      <w:rPr>
        <w:rFonts w:ascii="Trebuchet MS" w:hAnsi="Trebuchet MS" w:cs="Trebuchet MS"/>
        <w:caps/>
        <w:sz w:val="20"/>
        <w:szCs w:val="20"/>
      </w:rPr>
    </w:pPr>
  </w:p>
  <w:p w:rsidR="00AF7558" w:rsidRPr="00566961" w:rsidRDefault="00991559" w:rsidP="007335D7">
    <w:pPr>
      <w:jc w:val="right"/>
      <w:rPr>
        <w:rFonts w:ascii="Trebuchet MS" w:hAnsi="Trebuchet MS" w:cs="Trebuchet MS"/>
        <w:sz w:val="20"/>
        <w:szCs w:val="20"/>
      </w:rPr>
    </w:pPr>
    <w:r w:rsidRPr="00566961">
      <w:rPr>
        <w:rFonts w:ascii="Trebuchet MS" w:hAnsi="Trebuchet MS" w:cs="Trebuchet MS"/>
        <w:sz w:val="20"/>
        <w:szCs w:val="20"/>
      </w:rPr>
      <w:t>Via Daniele Manin, 23 – 84092 Bellizzi (SA)</w:t>
    </w:r>
  </w:p>
  <w:p w:rsidR="00AF7558" w:rsidRDefault="004C1A26" w:rsidP="007335D7">
    <w:pPr>
      <w:jc w:val="right"/>
      <w:rPr>
        <w:rFonts w:ascii="Trebuchet MS" w:hAnsi="Trebuchet MS" w:cs="Trebuchet MS"/>
      </w:rPr>
    </w:pPr>
  </w:p>
  <w:p w:rsidR="00AF7558" w:rsidRPr="00797490" w:rsidRDefault="00991559" w:rsidP="007335D7">
    <w:pPr>
      <w:pBdr>
        <w:bottom w:val="single" w:sz="4" w:space="1" w:color="auto"/>
      </w:pBdr>
      <w:ind w:right="8378"/>
      <w:jc w:val="center"/>
      <w:rPr>
        <w:rFonts w:ascii="Trebuchet MS" w:hAnsi="Trebuchet MS" w:cs="Trebuchet MS"/>
        <w:b/>
        <w:bCs/>
        <w:i/>
        <w:iCs/>
        <w:sz w:val="16"/>
        <w:szCs w:val="16"/>
      </w:rPr>
    </w:pPr>
    <w:r w:rsidRPr="00797490">
      <w:rPr>
        <w:rFonts w:ascii="Trebuchet MS" w:hAnsi="Trebuchet MS" w:cs="Trebuchet MS"/>
        <w:b/>
        <w:bCs/>
        <w:i/>
        <w:iCs/>
        <w:sz w:val="16"/>
        <w:szCs w:val="16"/>
      </w:rPr>
      <w:t>AREA TECNICA</w:t>
    </w:r>
  </w:p>
  <w:p w:rsidR="00AF7558" w:rsidRDefault="004C1A2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12848"/>
    <w:multiLevelType w:val="hybridMultilevel"/>
    <w:tmpl w:val="3290345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D6408E"/>
    <w:multiLevelType w:val="hybridMultilevel"/>
    <w:tmpl w:val="A0D6DC14"/>
    <w:lvl w:ilvl="0" w:tplc="0410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2" w15:restartNumberingAfterBreak="0">
    <w:nsid w:val="119E0C1D"/>
    <w:multiLevelType w:val="hybridMultilevel"/>
    <w:tmpl w:val="B17A1650"/>
    <w:lvl w:ilvl="0" w:tplc="04100001">
      <w:start w:val="1"/>
      <w:numFmt w:val="bullet"/>
      <w:lvlText w:val=""/>
      <w:lvlJc w:val="left"/>
      <w:pPr>
        <w:ind w:left="87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9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abstractNum w:abstractNumId="3" w15:restartNumberingAfterBreak="0">
    <w:nsid w:val="191A39FD"/>
    <w:multiLevelType w:val="hybridMultilevel"/>
    <w:tmpl w:val="AB58E3C6"/>
    <w:lvl w:ilvl="0" w:tplc="AAB43C20">
      <w:numFmt w:val="bullet"/>
      <w:lvlText w:val="-"/>
      <w:lvlJc w:val="left"/>
      <w:pPr>
        <w:tabs>
          <w:tab w:val="num" w:pos="340"/>
        </w:tabs>
        <w:ind w:left="284" w:hanging="284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3A2417A"/>
    <w:multiLevelType w:val="hybridMultilevel"/>
    <w:tmpl w:val="5BEE3476"/>
    <w:lvl w:ilvl="0" w:tplc="1EF01CFA">
      <w:start w:val="1"/>
      <w:numFmt w:val="bullet"/>
      <w:lvlText w:val="-"/>
      <w:lvlJc w:val="left"/>
      <w:pPr>
        <w:ind w:left="159" w:hanging="159"/>
      </w:pPr>
      <w:rPr>
        <w:rFonts w:ascii="Franklin Gothic Book" w:eastAsia="Franklin Gothic Book" w:hAnsi="Franklin Gothic Book" w:hint="default"/>
        <w:sz w:val="22"/>
        <w:szCs w:val="22"/>
      </w:rPr>
    </w:lvl>
    <w:lvl w:ilvl="1" w:tplc="E5C206B8">
      <w:start w:val="1"/>
      <w:numFmt w:val="bullet"/>
      <w:lvlText w:val="•"/>
      <w:lvlJc w:val="left"/>
      <w:pPr>
        <w:ind w:left="1042" w:hanging="159"/>
      </w:pPr>
      <w:rPr>
        <w:rFonts w:hint="default"/>
      </w:rPr>
    </w:lvl>
    <w:lvl w:ilvl="2" w:tplc="43DA629E">
      <w:start w:val="1"/>
      <w:numFmt w:val="bullet"/>
      <w:lvlText w:val="•"/>
      <w:lvlJc w:val="left"/>
      <w:pPr>
        <w:ind w:left="1973" w:hanging="159"/>
      </w:pPr>
      <w:rPr>
        <w:rFonts w:hint="default"/>
      </w:rPr>
    </w:lvl>
    <w:lvl w:ilvl="3" w:tplc="C75ED92E">
      <w:start w:val="1"/>
      <w:numFmt w:val="bullet"/>
      <w:lvlText w:val="•"/>
      <w:lvlJc w:val="left"/>
      <w:pPr>
        <w:ind w:left="2904" w:hanging="159"/>
      </w:pPr>
      <w:rPr>
        <w:rFonts w:hint="default"/>
      </w:rPr>
    </w:lvl>
    <w:lvl w:ilvl="4" w:tplc="6A187BFA">
      <w:start w:val="1"/>
      <w:numFmt w:val="bullet"/>
      <w:lvlText w:val="•"/>
      <w:lvlJc w:val="left"/>
      <w:pPr>
        <w:ind w:left="3835" w:hanging="159"/>
      </w:pPr>
      <w:rPr>
        <w:rFonts w:hint="default"/>
      </w:rPr>
    </w:lvl>
    <w:lvl w:ilvl="5" w:tplc="9E2C6BA8">
      <w:start w:val="1"/>
      <w:numFmt w:val="bullet"/>
      <w:lvlText w:val="•"/>
      <w:lvlJc w:val="left"/>
      <w:pPr>
        <w:ind w:left="4766" w:hanging="159"/>
      </w:pPr>
      <w:rPr>
        <w:rFonts w:hint="default"/>
      </w:rPr>
    </w:lvl>
    <w:lvl w:ilvl="6" w:tplc="6C20AA28">
      <w:start w:val="1"/>
      <w:numFmt w:val="bullet"/>
      <w:lvlText w:val="•"/>
      <w:lvlJc w:val="left"/>
      <w:pPr>
        <w:ind w:left="5696" w:hanging="159"/>
      </w:pPr>
      <w:rPr>
        <w:rFonts w:hint="default"/>
      </w:rPr>
    </w:lvl>
    <w:lvl w:ilvl="7" w:tplc="5C300C42">
      <w:start w:val="1"/>
      <w:numFmt w:val="bullet"/>
      <w:lvlText w:val="•"/>
      <w:lvlJc w:val="left"/>
      <w:pPr>
        <w:ind w:left="6627" w:hanging="159"/>
      </w:pPr>
      <w:rPr>
        <w:rFonts w:hint="default"/>
      </w:rPr>
    </w:lvl>
    <w:lvl w:ilvl="8" w:tplc="892A7CA2">
      <w:start w:val="1"/>
      <w:numFmt w:val="bullet"/>
      <w:lvlText w:val="•"/>
      <w:lvlJc w:val="left"/>
      <w:pPr>
        <w:ind w:left="7558" w:hanging="159"/>
      </w:pPr>
      <w:rPr>
        <w:rFonts w:hint="default"/>
      </w:rPr>
    </w:lvl>
  </w:abstractNum>
  <w:abstractNum w:abstractNumId="5" w15:restartNumberingAfterBreak="0">
    <w:nsid w:val="41604870"/>
    <w:multiLevelType w:val="hybridMultilevel"/>
    <w:tmpl w:val="44AE1BF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677CF7"/>
    <w:multiLevelType w:val="hybridMultilevel"/>
    <w:tmpl w:val="0D140A9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5B7179"/>
    <w:multiLevelType w:val="hybridMultilevel"/>
    <w:tmpl w:val="1902AE7A"/>
    <w:lvl w:ilvl="0" w:tplc="04100017">
      <w:start w:val="1"/>
      <w:numFmt w:val="lowerLetter"/>
      <w:lvlText w:val="%1)"/>
      <w:lvlJc w:val="left"/>
      <w:pPr>
        <w:ind w:left="1185" w:hanging="360"/>
      </w:pPr>
    </w:lvl>
    <w:lvl w:ilvl="1" w:tplc="04100019" w:tentative="1">
      <w:start w:val="1"/>
      <w:numFmt w:val="lowerLetter"/>
      <w:lvlText w:val="%2."/>
      <w:lvlJc w:val="left"/>
      <w:pPr>
        <w:ind w:left="1905" w:hanging="360"/>
      </w:pPr>
    </w:lvl>
    <w:lvl w:ilvl="2" w:tplc="0410001B" w:tentative="1">
      <w:start w:val="1"/>
      <w:numFmt w:val="lowerRoman"/>
      <w:lvlText w:val="%3."/>
      <w:lvlJc w:val="right"/>
      <w:pPr>
        <w:ind w:left="2625" w:hanging="180"/>
      </w:pPr>
    </w:lvl>
    <w:lvl w:ilvl="3" w:tplc="0410000F" w:tentative="1">
      <w:start w:val="1"/>
      <w:numFmt w:val="decimal"/>
      <w:lvlText w:val="%4."/>
      <w:lvlJc w:val="left"/>
      <w:pPr>
        <w:ind w:left="3345" w:hanging="360"/>
      </w:pPr>
    </w:lvl>
    <w:lvl w:ilvl="4" w:tplc="04100019" w:tentative="1">
      <w:start w:val="1"/>
      <w:numFmt w:val="lowerLetter"/>
      <w:lvlText w:val="%5."/>
      <w:lvlJc w:val="left"/>
      <w:pPr>
        <w:ind w:left="4065" w:hanging="360"/>
      </w:pPr>
    </w:lvl>
    <w:lvl w:ilvl="5" w:tplc="0410001B" w:tentative="1">
      <w:start w:val="1"/>
      <w:numFmt w:val="lowerRoman"/>
      <w:lvlText w:val="%6."/>
      <w:lvlJc w:val="right"/>
      <w:pPr>
        <w:ind w:left="4785" w:hanging="180"/>
      </w:pPr>
    </w:lvl>
    <w:lvl w:ilvl="6" w:tplc="0410000F" w:tentative="1">
      <w:start w:val="1"/>
      <w:numFmt w:val="decimal"/>
      <w:lvlText w:val="%7."/>
      <w:lvlJc w:val="left"/>
      <w:pPr>
        <w:ind w:left="5505" w:hanging="360"/>
      </w:pPr>
    </w:lvl>
    <w:lvl w:ilvl="7" w:tplc="04100019" w:tentative="1">
      <w:start w:val="1"/>
      <w:numFmt w:val="lowerLetter"/>
      <w:lvlText w:val="%8."/>
      <w:lvlJc w:val="left"/>
      <w:pPr>
        <w:ind w:left="6225" w:hanging="360"/>
      </w:pPr>
    </w:lvl>
    <w:lvl w:ilvl="8" w:tplc="0410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8" w15:restartNumberingAfterBreak="0">
    <w:nsid w:val="5AE07EAE"/>
    <w:multiLevelType w:val="hybridMultilevel"/>
    <w:tmpl w:val="5B4E545E"/>
    <w:lvl w:ilvl="0" w:tplc="04100017">
      <w:start w:val="1"/>
      <w:numFmt w:val="lowerLetter"/>
      <w:lvlText w:val="%1)"/>
      <w:lvlJc w:val="left"/>
      <w:pPr>
        <w:ind w:left="1185" w:hanging="360"/>
      </w:pPr>
    </w:lvl>
    <w:lvl w:ilvl="1" w:tplc="04100019" w:tentative="1">
      <w:start w:val="1"/>
      <w:numFmt w:val="lowerLetter"/>
      <w:lvlText w:val="%2."/>
      <w:lvlJc w:val="left"/>
      <w:pPr>
        <w:ind w:left="1905" w:hanging="360"/>
      </w:pPr>
    </w:lvl>
    <w:lvl w:ilvl="2" w:tplc="0410001B" w:tentative="1">
      <w:start w:val="1"/>
      <w:numFmt w:val="lowerRoman"/>
      <w:lvlText w:val="%3."/>
      <w:lvlJc w:val="right"/>
      <w:pPr>
        <w:ind w:left="2625" w:hanging="180"/>
      </w:pPr>
    </w:lvl>
    <w:lvl w:ilvl="3" w:tplc="0410000F" w:tentative="1">
      <w:start w:val="1"/>
      <w:numFmt w:val="decimal"/>
      <w:lvlText w:val="%4."/>
      <w:lvlJc w:val="left"/>
      <w:pPr>
        <w:ind w:left="3345" w:hanging="360"/>
      </w:pPr>
    </w:lvl>
    <w:lvl w:ilvl="4" w:tplc="04100019" w:tentative="1">
      <w:start w:val="1"/>
      <w:numFmt w:val="lowerLetter"/>
      <w:lvlText w:val="%5."/>
      <w:lvlJc w:val="left"/>
      <w:pPr>
        <w:ind w:left="4065" w:hanging="360"/>
      </w:pPr>
    </w:lvl>
    <w:lvl w:ilvl="5" w:tplc="0410001B" w:tentative="1">
      <w:start w:val="1"/>
      <w:numFmt w:val="lowerRoman"/>
      <w:lvlText w:val="%6."/>
      <w:lvlJc w:val="right"/>
      <w:pPr>
        <w:ind w:left="4785" w:hanging="180"/>
      </w:pPr>
    </w:lvl>
    <w:lvl w:ilvl="6" w:tplc="0410000F" w:tentative="1">
      <w:start w:val="1"/>
      <w:numFmt w:val="decimal"/>
      <w:lvlText w:val="%7."/>
      <w:lvlJc w:val="left"/>
      <w:pPr>
        <w:ind w:left="5505" w:hanging="360"/>
      </w:pPr>
    </w:lvl>
    <w:lvl w:ilvl="7" w:tplc="04100019" w:tentative="1">
      <w:start w:val="1"/>
      <w:numFmt w:val="lowerLetter"/>
      <w:lvlText w:val="%8."/>
      <w:lvlJc w:val="left"/>
      <w:pPr>
        <w:ind w:left="6225" w:hanging="360"/>
      </w:pPr>
    </w:lvl>
    <w:lvl w:ilvl="8" w:tplc="0410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9" w15:restartNumberingAfterBreak="0">
    <w:nsid w:val="6F295544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78D14A25"/>
    <w:multiLevelType w:val="hybridMultilevel"/>
    <w:tmpl w:val="8BD6FFB2"/>
    <w:lvl w:ilvl="0" w:tplc="0410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1" w15:restartNumberingAfterBreak="0">
    <w:nsid w:val="7A05574E"/>
    <w:multiLevelType w:val="hybridMultilevel"/>
    <w:tmpl w:val="39D4F8BE"/>
    <w:lvl w:ilvl="0" w:tplc="0410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905" w:hanging="360"/>
      </w:pPr>
    </w:lvl>
    <w:lvl w:ilvl="2" w:tplc="0410001B" w:tentative="1">
      <w:start w:val="1"/>
      <w:numFmt w:val="lowerRoman"/>
      <w:lvlText w:val="%3."/>
      <w:lvlJc w:val="right"/>
      <w:pPr>
        <w:ind w:left="2625" w:hanging="180"/>
      </w:pPr>
    </w:lvl>
    <w:lvl w:ilvl="3" w:tplc="0410000F" w:tentative="1">
      <w:start w:val="1"/>
      <w:numFmt w:val="decimal"/>
      <w:lvlText w:val="%4."/>
      <w:lvlJc w:val="left"/>
      <w:pPr>
        <w:ind w:left="3345" w:hanging="360"/>
      </w:pPr>
    </w:lvl>
    <w:lvl w:ilvl="4" w:tplc="04100019" w:tentative="1">
      <w:start w:val="1"/>
      <w:numFmt w:val="lowerLetter"/>
      <w:lvlText w:val="%5."/>
      <w:lvlJc w:val="left"/>
      <w:pPr>
        <w:ind w:left="4065" w:hanging="360"/>
      </w:pPr>
    </w:lvl>
    <w:lvl w:ilvl="5" w:tplc="0410001B" w:tentative="1">
      <w:start w:val="1"/>
      <w:numFmt w:val="lowerRoman"/>
      <w:lvlText w:val="%6."/>
      <w:lvlJc w:val="right"/>
      <w:pPr>
        <w:ind w:left="4785" w:hanging="180"/>
      </w:pPr>
    </w:lvl>
    <w:lvl w:ilvl="6" w:tplc="0410000F" w:tentative="1">
      <w:start w:val="1"/>
      <w:numFmt w:val="decimal"/>
      <w:lvlText w:val="%7."/>
      <w:lvlJc w:val="left"/>
      <w:pPr>
        <w:ind w:left="5505" w:hanging="360"/>
      </w:pPr>
    </w:lvl>
    <w:lvl w:ilvl="7" w:tplc="04100019" w:tentative="1">
      <w:start w:val="1"/>
      <w:numFmt w:val="lowerLetter"/>
      <w:lvlText w:val="%8."/>
      <w:lvlJc w:val="left"/>
      <w:pPr>
        <w:ind w:left="6225" w:hanging="360"/>
      </w:pPr>
    </w:lvl>
    <w:lvl w:ilvl="8" w:tplc="0410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3"/>
  </w:num>
  <w:num w:numId="2">
    <w:abstractNumId w:val="10"/>
  </w:num>
  <w:num w:numId="3">
    <w:abstractNumId w:val="7"/>
  </w:num>
  <w:num w:numId="4">
    <w:abstractNumId w:val="8"/>
  </w:num>
  <w:num w:numId="5">
    <w:abstractNumId w:val="9"/>
  </w:num>
  <w:num w:numId="6">
    <w:abstractNumId w:val="0"/>
  </w:num>
  <w:num w:numId="7">
    <w:abstractNumId w:val="5"/>
  </w:num>
  <w:num w:numId="8">
    <w:abstractNumId w:val="4"/>
  </w:num>
  <w:num w:numId="9">
    <w:abstractNumId w:val="2"/>
  </w:num>
  <w:num w:numId="10">
    <w:abstractNumId w:val="11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70B"/>
    <w:rsid w:val="0010053D"/>
    <w:rsid w:val="0011487F"/>
    <w:rsid w:val="0017762A"/>
    <w:rsid w:val="00177AD0"/>
    <w:rsid w:val="001C4FC2"/>
    <w:rsid w:val="002349AF"/>
    <w:rsid w:val="00267082"/>
    <w:rsid w:val="0037304D"/>
    <w:rsid w:val="003A7800"/>
    <w:rsid w:val="003C763E"/>
    <w:rsid w:val="003F2815"/>
    <w:rsid w:val="00411E6E"/>
    <w:rsid w:val="004C1A26"/>
    <w:rsid w:val="00597197"/>
    <w:rsid w:val="005E2F0E"/>
    <w:rsid w:val="005F5582"/>
    <w:rsid w:val="00611121"/>
    <w:rsid w:val="006D6BB1"/>
    <w:rsid w:val="007C1043"/>
    <w:rsid w:val="00882ADA"/>
    <w:rsid w:val="008D6FEF"/>
    <w:rsid w:val="00960E9E"/>
    <w:rsid w:val="00991559"/>
    <w:rsid w:val="009A191F"/>
    <w:rsid w:val="00B64293"/>
    <w:rsid w:val="00B75B65"/>
    <w:rsid w:val="00B779A0"/>
    <w:rsid w:val="00B94212"/>
    <w:rsid w:val="00BD770B"/>
    <w:rsid w:val="00C05A01"/>
    <w:rsid w:val="00C242C6"/>
    <w:rsid w:val="00C527BA"/>
    <w:rsid w:val="00C55FB6"/>
    <w:rsid w:val="00C72C5E"/>
    <w:rsid w:val="00CB4EFC"/>
    <w:rsid w:val="00D65090"/>
    <w:rsid w:val="00D76330"/>
    <w:rsid w:val="00E3030D"/>
    <w:rsid w:val="00E52520"/>
    <w:rsid w:val="00EE7335"/>
    <w:rsid w:val="00EF522D"/>
    <w:rsid w:val="00FF4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413DC4F5-AAA9-4C6F-8A8B-C28239734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D77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BD770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770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BD770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770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">
    <w:name w:val="Title"/>
    <w:basedOn w:val="Normale"/>
    <w:link w:val="TitoloCarattere"/>
    <w:uiPriority w:val="99"/>
    <w:qFormat/>
    <w:rsid w:val="00BD770B"/>
    <w:pPr>
      <w:jc w:val="center"/>
    </w:pPr>
    <w:rPr>
      <w:rFonts w:ascii="Arial" w:hAnsi="Arial" w:cs="Arial"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BD770B"/>
    <w:rPr>
      <w:rFonts w:ascii="Arial" w:eastAsia="Times New Roman" w:hAnsi="Arial" w:cs="Arial"/>
      <w:sz w:val="28"/>
      <w:szCs w:val="28"/>
      <w:lang w:eastAsia="it-IT"/>
    </w:rPr>
  </w:style>
  <w:style w:type="paragraph" w:styleId="Paragrafoelenco">
    <w:name w:val="List Paragraph"/>
    <w:basedOn w:val="Normale"/>
    <w:uiPriority w:val="34"/>
    <w:qFormat/>
    <w:rsid w:val="00BD77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960E9E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960E9E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960E9E"/>
  </w:style>
  <w:style w:type="paragraph" w:customStyle="1" w:styleId="Titolo21">
    <w:name w:val="Titolo 21"/>
    <w:basedOn w:val="Normale"/>
    <w:uiPriority w:val="1"/>
    <w:qFormat/>
    <w:rsid w:val="009A191F"/>
    <w:pPr>
      <w:widowControl w:val="0"/>
      <w:ind w:left="174"/>
      <w:outlineLvl w:val="2"/>
    </w:pPr>
    <w:rPr>
      <w:rFonts w:ascii="Franklin Gothic Book" w:eastAsia="Franklin Gothic Book" w:hAnsi="Franklin Gothic Book" w:cstheme="minorBidi"/>
      <w:b/>
      <w:bCs/>
      <w:sz w:val="22"/>
      <w:szCs w:val="22"/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5B6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5B65"/>
    <w:rPr>
      <w:rFonts w:ascii="Segoe UI" w:eastAsia="Times New Roman" w:hAnsi="Segoe UI" w:cs="Segoe UI"/>
      <w:sz w:val="18"/>
      <w:szCs w:val="18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B6429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F48FAA-A0AA-489C-A793-6D6388396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581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2</cp:revision>
  <cp:lastPrinted>2023-07-06T08:02:00Z</cp:lastPrinted>
  <dcterms:created xsi:type="dcterms:W3CDTF">2023-07-06T08:04:00Z</dcterms:created>
  <dcterms:modified xsi:type="dcterms:W3CDTF">2023-07-06T08:04:00Z</dcterms:modified>
</cp:coreProperties>
</file>